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spacing w:before="100" w:beforeAutospacing="1" w:after="100" w:afterAutospacing="1"/>
        <w:ind w:firstLine="0"/>
        <w:jc w:val="center"/>
        <w:rPr>
          <w:rStyle w:val="61"/>
          <w:rFonts w:hint="default" w:hAnsi="黑体"/>
        </w:rPr>
      </w:pPr>
    </w:p>
    <w:p>
      <w:pPr>
        <w:pStyle w:val="45"/>
        <w:spacing w:before="100" w:beforeAutospacing="1" w:after="100" w:afterAutospacing="1"/>
        <w:ind w:firstLine="0"/>
        <w:jc w:val="center"/>
        <w:rPr>
          <w:rStyle w:val="61"/>
          <w:rFonts w:hint="default" w:hAnsi="黑体"/>
        </w:rPr>
      </w:pPr>
      <w:r>
        <w:rPr>
          <w:rStyle w:val="61"/>
          <w:rFonts w:hint="default" w:hAnsi="黑体"/>
        </w:rPr>
        <w:t>四川大学—达州市人民政府校市战略合作专项资金项目验收</w:t>
      </w:r>
      <w:r>
        <w:rPr>
          <w:rStyle w:val="61"/>
          <w:rFonts w:hint="eastAsia" w:hAnsi="黑体" w:eastAsia="黑体"/>
          <w:lang w:eastAsia="zh-CN"/>
        </w:rPr>
        <w:t>总结</w:t>
      </w:r>
      <w:r>
        <w:rPr>
          <w:rStyle w:val="61"/>
          <w:rFonts w:hint="default" w:hAnsi="黑体"/>
        </w:rPr>
        <w:t>报告</w:t>
      </w:r>
    </w:p>
    <w:p>
      <w:pPr>
        <w:pStyle w:val="45"/>
        <w:spacing w:before="100" w:beforeAutospacing="1" w:after="100" w:afterAutospacing="1"/>
        <w:ind w:left="570" w:hanging="600" w:hangingChars="200"/>
        <w:rPr>
          <w:rStyle w:val="60"/>
          <w:rFonts w:hint="default"/>
          <w:spacing w:val="15"/>
        </w:rPr>
      </w:pPr>
      <w:bookmarkStart w:id="0" w:name="_GoBack"/>
      <w:bookmarkEnd w:id="0"/>
    </w:p>
    <w:p>
      <w:pPr>
        <w:pStyle w:val="45"/>
        <w:spacing w:before="100" w:beforeAutospacing="1" w:after="100" w:afterAutospacing="1"/>
        <w:ind w:left="570" w:hanging="600" w:hangingChars="200"/>
        <w:rPr>
          <w:rStyle w:val="60"/>
          <w:rFonts w:hint="default"/>
          <w:spacing w:val="15"/>
        </w:rPr>
      </w:pP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  <w:r>
        <w:rPr>
          <w:rFonts w:hint="eastAsia"/>
          <w:b/>
          <w:bCs/>
          <w:sz w:val="24"/>
          <w:szCs w:val="36"/>
        </w:rPr>
        <w:t>立项编号</w:t>
      </w:r>
      <w:r>
        <w:rPr>
          <w:rFonts w:hint="default"/>
          <w:b/>
          <w:bCs/>
          <w:sz w:val="24"/>
          <w:szCs w:val="36"/>
        </w:rPr>
        <w:t>：</w:t>
      </w: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  <w:r>
        <w:rPr>
          <w:rFonts w:hint="default"/>
          <w:b/>
          <w:bCs/>
          <w:sz w:val="24"/>
          <w:szCs w:val="36"/>
        </w:rPr>
        <w:t>项目名称：</w:t>
      </w: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  <w:r>
        <w:rPr>
          <w:rFonts w:hint="default"/>
          <w:b/>
          <w:bCs/>
          <w:sz w:val="24"/>
          <w:szCs w:val="36"/>
        </w:rPr>
        <w:t>承担单位</w:t>
      </w:r>
      <w:r>
        <w:rPr>
          <w:rFonts w:hint="eastAsia"/>
          <w:b/>
          <w:bCs/>
          <w:sz w:val="24"/>
          <w:szCs w:val="36"/>
          <w:lang w:eastAsia="zh-CN"/>
        </w:rPr>
        <w:t>（双方盖章）</w:t>
      </w:r>
      <w:r>
        <w:rPr>
          <w:rFonts w:hint="default"/>
          <w:b/>
          <w:bCs/>
          <w:sz w:val="24"/>
          <w:szCs w:val="36"/>
        </w:rPr>
        <w:t>：</w:t>
      </w: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  <w:r>
        <w:rPr>
          <w:rFonts w:hint="default"/>
          <w:b/>
          <w:bCs/>
          <w:sz w:val="24"/>
          <w:szCs w:val="36"/>
        </w:rPr>
        <w:t>项目负责人</w:t>
      </w:r>
      <w:r>
        <w:rPr>
          <w:rFonts w:hint="eastAsia"/>
          <w:b/>
          <w:bCs/>
          <w:sz w:val="24"/>
          <w:szCs w:val="36"/>
          <w:lang w:eastAsia="zh-CN"/>
        </w:rPr>
        <w:t>（</w:t>
      </w:r>
      <w:r>
        <w:rPr>
          <w:rFonts w:hint="eastAsia"/>
          <w:b/>
          <w:bCs/>
          <w:sz w:val="24"/>
          <w:szCs w:val="36"/>
        </w:rPr>
        <w:t>双方负责人签字</w:t>
      </w:r>
      <w:r>
        <w:rPr>
          <w:rFonts w:hint="eastAsia"/>
          <w:b/>
          <w:bCs/>
          <w:sz w:val="24"/>
          <w:szCs w:val="36"/>
          <w:lang w:eastAsia="zh-CN"/>
        </w:rPr>
        <w:t>）</w:t>
      </w:r>
      <w:r>
        <w:rPr>
          <w:rFonts w:hint="default"/>
          <w:b/>
          <w:bCs/>
          <w:sz w:val="24"/>
          <w:szCs w:val="36"/>
        </w:rPr>
        <w:t>：</w:t>
      </w: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  <w:r>
        <w:rPr>
          <w:rFonts w:hint="default"/>
          <w:b/>
          <w:bCs/>
          <w:sz w:val="24"/>
          <w:szCs w:val="36"/>
        </w:rPr>
        <w:t>归口管理部门：</w:t>
      </w: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</w:p>
    <w:p>
      <w:pPr>
        <w:pStyle w:val="45"/>
        <w:spacing w:line="480" w:lineRule="auto"/>
        <w:ind w:left="-2" w:leftChars="-1" w:firstLine="284"/>
        <w:rPr>
          <w:rFonts w:hint="default"/>
          <w:b/>
          <w:bCs/>
          <w:sz w:val="24"/>
          <w:szCs w:val="36"/>
        </w:rPr>
      </w:pPr>
      <w:r>
        <w:rPr>
          <w:rFonts w:hint="default"/>
          <w:b/>
          <w:bCs/>
          <w:sz w:val="24"/>
          <w:szCs w:val="36"/>
        </w:rPr>
        <w:t>项目起止年限：</w:t>
      </w:r>
    </w:p>
    <w:p>
      <w:pPr>
        <w:pStyle w:val="51"/>
        <w:spacing w:line="480" w:lineRule="auto"/>
        <w:jc w:val="center"/>
        <w:rPr>
          <w:rStyle w:val="56"/>
          <w:rFonts w:hint="default" w:hAnsi="黑体"/>
        </w:rPr>
      </w:pPr>
    </w:p>
    <w:p>
      <w:pPr>
        <w:pStyle w:val="12"/>
        <w:ind w:left="-141" w:leftChars="-59" w:right="-182" w:rightChars="-76"/>
        <w:jc w:val="center"/>
        <w:rPr>
          <w:rStyle w:val="62"/>
          <w:rFonts w:hint="eastAsia" w:eastAsia="宋体"/>
          <w:b/>
          <w:bCs/>
          <w:sz w:val="28"/>
          <w:szCs w:val="30"/>
          <w:lang w:val="en-US" w:eastAsia="zh-CN"/>
        </w:rPr>
      </w:pPr>
      <w:r>
        <w:rPr>
          <w:rStyle w:val="62"/>
          <w:rFonts w:hint="eastAsia"/>
          <w:b/>
          <w:bCs/>
          <w:sz w:val="28"/>
          <w:szCs w:val="30"/>
        </w:rPr>
        <w:t>四川大学-</w:t>
      </w:r>
      <w:r>
        <w:rPr>
          <w:rStyle w:val="62"/>
          <w:rFonts w:hint="eastAsia"/>
          <w:b/>
          <w:bCs/>
          <w:sz w:val="28"/>
          <w:szCs w:val="30"/>
          <w:lang w:eastAsia="zh-CN"/>
        </w:rPr>
        <w:t>达州市人民政府</w:t>
      </w:r>
    </w:p>
    <w:p>
      <w:pPr>
        <w:pStyle w:val="12"/>
        <w:ind w:left="-141" w:leftChars="-59" w:right="-182" w:rightChars="-76"/>
        <w:jc w:val="center"/>
        <w:rPr>
          <w:rStyle w:val="62"/>
          <w:rFonts w:hint="eastAsia"/>
          <w:b/>
          <w:bCs/>
          <w:sz w:val="28"/>
          <w:szCs w:val="30"/>
        </w:rPr>
      </w:pPr>
      <w:r>
        <w:rPr>
          <w:rStyle w:val="62"/>
          <w:rFonts w:hint="eastAsia"/>
          <w:b/>
          <w:bCs/>
          <w:sz w:val="28"/>
          <w:szCs w:val="30"/>
        </w:rPr>
        <w:t>校地合作专项资金管理工作领导小组办公室制</w:t>
      </w:r>
    </w:p>
    <w:p>
      <w:pPr>
        <w:spacing w:before="100" w:beforeAutospacing="1" w:after="100" w:afterAutospacing="1"/>
        <w:jc w:val="center"/>
        <w:rPr>
          <w:rFonts w:ascii="黑体" w:eastAsia="黑体"/>
          <w:b/>
          <w:bCs/>
          <w:color w:val="000000"/>
          <w:sz w:val="28"/>
          <w:szCs w:val="27"/>
        </w:rPr>
      </w:pPr>
      <w:r>
        <w:rPr>
          <w:rFonts w:ascii="黑体" w:eastAsia="黑体"/>
          <w:b/>
          <w:bCs/>
          <w:color w:val="000000"/>
          <w:sz w:val="28"/>
          <w:szCs w:val="27"/>
        </w:rPr>
        <w:t>20</w:t>
      </w:r>
      <w:r>
        <w:rPr>
          <w:rFonts w:hint="eastAsia" w:ascii="黑体" w:eastAsia="黑体"/>
          <w:b/>
          <w:bCs/>
          <w:color w:val="000000"/>
          <w:sz w:val="28"/>
          <w:szCs w:val="27"/>
        </w:rPr>
        <w:t>2</w:t>
      </w:r>
      <w:r>
        <w:rPr>
          <w:rFonts w:hint="eastAsia" w:ascii="黑体" w:eastAsia="黑体"/>
          <w:b/>
          <w:bCs/>
          <w:color w:val="000000"/>
          <w:sz w:val="28"/>
          <w:szCs w:val="27"/>
          <w:lang w:val="en-US" w:eastAsia="zh-CN"/>
        </w:rPr>
        <w:t>3</w:t>
      </w:r>
      <w:r>
        <w:rPr>
          <w:rFonts w:hint="eastAsia" w:ascii="黑体" w:eastAsia="黑体"/>
          <w:b/>
          <w:bCs/>
          <w:color w:val="000000"/>
          <w:sz w:val="28"/>
          <w:szCs w:val="27"/>
        </w:rPr>
        <w:t>年</w:t>
      </w:r>
      <w:r>
        <w:rPr>
          <w:rFonts w:hint="eastAsia" w:ascii="黑体" w:eastAsia="黑体"/>
          <w:b/>
          <w:bCs/>
          <w:color w:val="000000"/>
          <w:sz w:val="28"/>
          <w:szCs w:val="27"/>
          <w:lang w:val="en-US" w:eastAsia="zh-CN"/>
        </w:rPr>
        <w:t>2</w:t>
      </w:r>
      <w:r>
        <w:rPr>
          <w:rFonts w:hint="eastAsia" w:ascii="黑体" w:eastAsia="黑体"/>
          <w:b/>
          <w:bCs/>
          <w:color w:val="000000"/>
          <w:sz w:val="28"/>
          <w:szCs w:val="27"/>
        </w:rPr>
        <w:t>月</w:t>
      </w:r>
    </w:p>
    <w:p>
      <w:pPr>
        <w:pStyle w:val="45"/>
        <w:spacing w:line="560" w:lineRule="exact"/>
        <w:ind w:firstLine="0"/>
        <w:jc w:val="center"/>
        <w:rPr>
          <w:rFonts w:asciiTheme="majorEastAsia" w:hAnsiTheme="majorEastAsia" w:eastAsiaTheme="majorEastAsia"/>
          <w:sz w:val="36"/>
          <w:szCs w:val="36"/>
        </w:rPr>
        <w:sectPr>
          <w:footerReference r:id="rId4" w:type="default"/>
          <w:headerReference r:id="rId3" w:type="even"/>
          <w:footerReference r:id="rId5" w:type="even"/>
          <w:pgSz w:w="11907" w:h="16839"/>
          <w:pgMar w:top="1440" w:right="1800" w:bottom="1440" w:left="1800" w:header="851" w:footer="992" w:gutter="0"/>
          <w:cols w:space="425" w:num="1"/>
          <w:titlePg/>
          <w:docGrid w:linePitch="326" w:charSpace="0"/>
        </w:sectPr>
      </w:pPr>
      <w:r>
        <w:rPr>
          <w:rFonts w:ascii="Times New Roman" w:hAnsi="Times New Roman" w:cs="Times New Roman"/>
          <w:kern w:val="2"/>
        </w:rPr>
        <w:br w:type="page"/>
      </w:r>
    </w:p>
    <w:p>
      <w:pPr>
        <w:pStyle w:val="45"/>
        <w:spacing w:line="560" w:lineRule="exact"/>
        <w:ind w:firstLine="0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bCs/>
          <w:sz w:val="36"/>
          <w:szCs w:val="36"/>
        </w:rPr>
        <w:t>验收报告书填写和打印说明</w:t>
      </w:r>
    </w:p>
    <w:p>
      <w:pPr>
        <w:pStyle w:val="45"/>
        <w:spacing w:line="560" w:lineRule="exact"/>
        <w:jc w:val="center"/>
      </w:pPr>
      <w:r>
        <w:rPr>
          <w:rFonts w:hint="eastAsia"/>
        </w:rPr>
        <w:t xml:space="preserve"> </w:t>
      </w:r>
    </w:p>
    <w:p>
      <w:pPr>
        <w:spacing w:line="560" w:lineRule="exact"/>
        <w:ind w:firstLine="780" w:firstLineChars="200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spacing w:val="45"/>
          <w:sz w:val="30"/>
          <w:szCs w:val="30"/>
        </w:rPr>
        <w:t>1.填写验收报告书各项内容应实事求是，认真填写，表述明确。外来语要同时用原文和中文表达，第一次出现的缩略词，须注明全称。</w:t>
      </w:r>
    </w:p>
    <w:p>
      <w:pPr>
        <w:spacing w:line="560" w:lineRule="exact"/>
        <w:ind w:firstLine="780" w:firstLineChars="200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spacing w:val="45"/>
          <w:sz w:val="30"/>
          <w:szCs w:val="30"/>
        </w:rPr>
        <w:t>2.验收报告书的各个部分都必须填写，原则上不能有空白；确实无法填写的内容，请一律用“</w:t>
      </w:r>
      <w:r>
        <w:rPr>
          <w:rFonts w:hint="eastAsia" w:ascii="楷体" w:hAnsi="楷体" w:eastAsia="楷体"/>
          <w:spacing w:val="45"/>
          <w:sz w:val="30"/>
          <w:szCs w:val="30"/>
          <w:lang w:eastAsia="zh-CN"/>
        </w:rPr>
        <w:t>无</w:t>
      </w:r>
      <w:r>
        <w:rPr>
          <w:rFonts w:hint="eastAsia" w:ascii="楷体" w:hAnsi="楷体" w:eastAsia="楷体"/>
          <w:spacing w:val="45"/>
          <w:sz w:val="30"/>
          <w:szCs w:val="30"/>
        </w:rPr>
        <w:t>”表示。验收报告书第七、八、九项待完成结题验收后补填。</w:t>
      </w:r>
    </w:p>
    <w:p>
      <w:pPr>
        <w:spacing w:line="560" w:lineRule="exact"/>
        <w:ind w:firstLine="780" w:firstLineChars="200"/>
        <w:jc w:val="both"/>
        <w:rPr>
          <w:rFonts w:ascii="楷体" w:hAnsi="楷体" w:eastAsia="楷体"/>
          <w:spacing w:val="45"/>
          <w:sz w:val="30"/>
          <w:szCs w:val="30"/>
        </w:rPr>
      </w:pPr>
      <w:r>
        <w:rPr>
          <w:rFonts w:hint="eastAsia" w:ascii="楷体" w:hAnsi="楷体" w:eastAsia="楷体"/>
          <w:spacing w:val="45"/>
          <w:sz w:val="30"/>
          <w:szCs w:val="30"/>
        </w:rPr>
        <w:t>3.验收报告书经项目承担单位、归口部门、四川大学</w:t>
      </w:r>
      <w:r>
        <w:rPr>
          <w:rFonts w:hint="eastAsia" w:ascii="楷体" w:hAnsi="楷体" w:eastAsia="楷体"/>
          <w:spacing w:val="45"/>
          <w:sz w:val="30"/>
          <w:szCs w:val="30"/>
          <w:lang w:eastAsia="zh-CN"/>
        </w:rPr>
        <w:t>达州市人民政府校地合作专项资金管理工作领导小组办公室</w:t>
      </w:r>
      <w:r>
        <w:rPr>
          <w:rFonts w:hint="eastAsia" w:ascii="楷体" w:hAnsi="楷体" w:eastAsia="楷体"/>
          <w:spacing w:val="45"/>
          <w:sz w:val="30"/>
          <w:szCs w:val="30"/>
        </w:rPr>
        <w:t>审批合格后，项目负责人将验收报告用A4纸打印一式三份，</w:t>
      </w:r>
      <w:r>
        <w:rPr>
          <w:rFonts w:hint="eastAsia" w:ascii="楷体" w:hAnsi="楷体" w:eastAsia="楷体"/>
          <w:color w:val="FF0000"/>
          <w:spacing w:val="45"/>
          <w:sz w:val="30"/>
          <w:szCs w:val="30"/>
        </w:rPr>
        <w:t>用夹子</w:t>
      </w:r>
      <w:r>
        <w:rPr>
          <w:rFonts w:ascii="楷体" w:hAnsi="楷体" w:eastAsia="楷体"/>
          <w:color w:val="FF0000"/>
          <w:spacing w:val="45"/>
          <w:sz w:val="30"/>
          <w:szCs w:val="30"/>
        </w:rPr>
        <w:t>夹住即可</w:t>
      </w:r>
      <w:r>
        <w:rPr>
          <w:rFonts w:hint="eastAsia" w:ascii="楷体" w:hAnsi="楷体" w:eastAsia="楷体"/>
          <w:spacing w:val="45"/>
          <w:sz w:val="30"/>
          <w:szCs w:val="30"/>
        </w:rPr>
        <w:t>（不装订，不得加用塑料等额外装订材料）。必须确保电子文档与最终打印稿一致</w:t>
      </w:r>
      <w:r>
        <w:rPr>
          <w:rFonts w:hint="eastAsia" w:ascii="楷体" w:hAnsi="楷体" w:eastAsia="楷体"/>
          <w:spacing w:val="45"/>
          <w:sz w:val="30"/>
          <w:szCs w:val="30"/>
          <w:lang w:eastAsia="zh-CN"/>
        </w:rPr>
        <w:t>，纸质版需</w:t>
      </w:r>
      <w:r>
        <w:rPr>
          <w:rFonts w:hint="eastAsia" w:ascii="楷体" w:hAnsi="楷体" w:eastAsia="楷体"/>
          <w:spacing w:val="45"/>
          <w:sz w:val="30"/>
          <w:szCs w:val="30"/>
        </w:rPr>
        <w:t>所在单位和归口部门审核签署意见并加盖公章。</w:t>
      </w:r>
    </w:p>
    <w:p>
      <w:pPr>
        <w:spacing w:line="560" w:lineRule="exact"/>
        <w:ind w:firstLine="420" w:firstLineChars="20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p>
      <w:pPr>
        <w:spacing w:line="320" w:lineRule="exact"/>
        <w:ind w:firstLine="480" w:firstLineChars="200"/>
        <w:jc w:val="both"/>
      </w:pPr>
    </w:p>
    <w:tbl>
      <w:tblPr>
        <w:tblStyle w:val="13"/>
        <w:tblW w:w="9573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58"/>
        <w:gridCol w:w="1103"/>
        <w:gridCol w:w="1140"/>
        <w:gridCol w:w="813"/>
        <w:gridCol w:w="266"/>
        <w:gridCol w:w="273"/>
        <w:gridCol w:w="1342"/>
        <w:gridCol w:w="72"/>
        <w:gridCol w:w="1075"/>
        <w:gridCol w:w="554"/>
        <w:gridCol w:w="324"/>
        <w:gridCol w:w="1953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0" w:hRule="atLeast"/>
          <w:jc w:val="center"/>
        </w:trPr>
        <w:tc>
          <w:tcPr>
            <w:tcW w:w="95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Style w:val="59"/>
                <w:rFonts w:hint="eastAsia" w:ascii="宋体" w:hAnsi="宋体"/>
              </w:rPr>
              <w:t>一、项目基本情况表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5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项目主要完成单位</w:t>
            </w: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位    名     称</w:t>
            </w:r>
          </w:p>
        </w:tc>
        <w:tc>
          <w:tcPr>
            <w:tcW w:w="5320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 本 项 目 中 的 主 要 贡 献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5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32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5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32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5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32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姓名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学历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专 业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手机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项目负责人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合作方负责人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项目</w:t>
            </w:r>
          </w:p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其他</w:t>
            </w:r>
          </w:p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主要</w:t>
            </w:r>
          </w:p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研究</w:t>
            </w:r>
          </w:p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人员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学历</w:t>
            </w: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职称</w:t>
            </w: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工作单位</w:t>
            </w: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任务分工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主要成果</w:t>
            </w:r>
          </w:p>
        </w:tc>
        <w:tc>
          <w:tcPr>
            <w:tcW w:w="22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新产品：         项</w:t>
            </w: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新技术：              项</w:t>
            </w: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新工艺、新标准：       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12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获专利      件，其中：发明专利   件，实用新型专利    件，PCT专利      件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12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发表论文或论著      篇，其中：核心期刊      篇，在国际上发表    篇。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90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引进技术或科技成果                项</w:t>
            </w:r>
          </w:p>
        </w:tc>
        <w:tc>
          <w:tcPr>
            <w:tcW w:w="39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引进人才或合作专家                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直接经济效益</w:t>
            </w:r>
          </w:p>
        </w:tc>
        <w:tc>
          <w:tcPr>
            <w:tcW w:w="19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新增产值</w:t>
            </w:r>
          </w:p>
        </w:tc>
        <w:tc>
          <w:tcPr>
            <w:tcW w:w="195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19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新增生产能力</w:t>
            </w:r>
          </w:p>
        </w:tc>
        <w:tc>
          <w:tcPr>
            <w:tcW w:w="19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吨/台/套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新增利润</w:t>
            </w:r>
          </w:p>
        </w:tc>
        <w:tc>
          <w:tcPr>
            <w:tcW w:w="195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19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新增税收</w:t>
            </w:r>
          </w:p>
        </w:tc>
        <w:tc>
          <w:tcPr>
            <w:tcW w:w="19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</w:tbl>
    <w:p/>
    <w:tbl>
      <w:tblPr>
        <w:tblStyle w:val="13"/>
        <w:tblW w:w="9491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91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5"/>
              <w:wordWrap w:val="0"/>
              <w:spacing w:before="100" w:beforeAutospacing="1" w:after="100" w:afterAutospacing="1" w:line="240" w:lineRule="atLeast"/>
              <w:rPr>
                <w:rFonts w:cs="Times New Roman"/>
              </w:rPr>
            </w:pPr>
            <w:r>
              <w:rPr>
                <w:rStyle w:val="59"/>
                <w:rFonts w:hint="eastAsia" w:ascii="宋体" w:hAnsi="宋体"/>
              </w:rPr>
              <w:t>二、项目</w:t>
            </w:r>
            <w:r>
              <w:rPr>
                <w:rStyle w:val="59"/>
                <w:rFonts w:hint="eastAsia"/>
                <w:lang w:eastAsia="zh-CN"/>
              </w:rPr>
              <w:t>基本情况介绍</w:t>
            </w:r>
            <w:r>
              <w:rPr>
                <w:rStyle w:val="59"/>
                <w:rFonts w:hint="eastAsia" w:ascii="宋体" w:hAnsi="宋体"/>
              </w:rPr>
              <w:t>。</w:t>
            </w:r>
            <w:r>
              <w:rPr>
                <w:rFonts w:hint="eastAsia" w:cs="Times New Roman"/>
              </w:rPr>
              <w:t>（简要说明项目（课题）研究的主要内容</w:t>
            </w:r>
            <w:r>
              <w:rPr>
                <w:rFonts w:hint="eastAsia" w:cs="Times New Roman"/>
                <w:lang w:eastAsia="zh-CN"/>
              </w:rPr>
              <w:t>，介绍项目完成单位、主要协作单位的基本情况和项目实施角色。</w:t>
            </w:r>
            <w:r>
              <w:rPr>
                <w:rFonts w:hint="eastAsia" w:cs="Times New Roman"/>
              </w:rPr>
              <w:t>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32" w:hRule="atLeast"/>
          <w:jc w:val="center"/>
        </w:trPr>
        <w:tc>
          <w:tcPr>
            <w:tcW w:w="9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/>
    <w:tbl>
      <w:tblPr>
        <w:tblStyle w:val="13"/>
        <w:tblW w:w="9491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91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5"/>
              <w:wordWrap w:val="0"/>
              <w:spacing w:before="100" w:beforeAutospacing="1" w:after="100" w:afterAutospacing="1" w:line="240" w:lineRule="atLeast"/>
              <w:rPr>
                <w:rFonts w:cs="Times New Roman"/>
              </w:rPr>
            </w:pPr>
            <w:r>
              <w:rPr>
                <w:rStyle w:val="59"/>
                <w:rFonts w:hint="eastAsia"/>
                <w:lang w:eastAsia="zh-CN"/>
              </w:rPr>
              <w:t>三</w:t>
            </w:r>
            <w:r>
              <w:rPr>
                <w:rStyle w:val="59"/>
                <w:rFonts w:hint="eastAsia" w:ascii="宋体" w:hAnsi="宋体"/>
              </w:rPr>
              <w:t>、项目总体完成情况综述。</w:t>
            </w:r>
            <w:r>
              <w:rPr>
                <w:rFonts w:hint="eastAsia" w:cs="Times New Roman"/>
              </w:rPr>
              <w:t>（包括计划任务书规定的主要研究内容、技术关键、技术路线和创新性等情况，以及超越计划任务书的情况和应用前景，存在的问题和下一步打算等。不超过3000字。）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035" w:hRule="atLeast"/>
          <w:jc w:val="center"/>
        </w:trPr>
        <w:tc>
          <w:tcPr>
            <w:tcW w:w="9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/>
    <w:p/>
    <w:tbl>
      <w:tblPr>
        <w:tblStyle w:val="13"/>
        <w:tblW w:w="9491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91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5"/>
              <w:wordWrap w:val="0"/>
              <w:spacing w:before="100" w:beforeAutospacing="1" w:after="100" w:afterAutospacing="1" w:line="240" w:lineRule="atLeast"/>
              <w:rPr>
                <w:rFonts w:cs="Times New Roman"/>
              </w:rPr>
            </w:pPr>
            <w:r>
              <w:rPr>
                <w:rStyle w:val="59"/>
                <w:rFonts w:hint="eastAsia"/>
                <w:sz w:val="21"/>
                <w:szCs w:val="21"/>
                <w:lang w:eastAsia="zh-CN"/>
              </w:rPr>
              <w:t>四</w:t>
            </w:r>
            <w:r>
              <w:rPr>
                <w:rStyle w:val="59"/>
                <w:rFonts w:hint="eastAsia" w:ascii="宋体" w:hAnsi="宋体"/>
                <w:sz w:val="21"/>
                <w:szCs w:val="21"/>
              </w:rPr>
              <w:t>、项目计划任务书考核指标（技术、经济、社会效益等）完成情况</w:t>
            </w:r>
            <w:r>
              <w:rPr>
                <w:rFonts w:hint="eastAsia"/>
                <w:sz w:val="21"/>
                <w:szCs w:val="21"/>
              </w:rPr>
              <w:t>（对照项目计划任务书的每项指标逐一叙述。）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97" w:hRule="atLeast"/>
          <w:jc w:val="center"/>
        </w:trPr>
        <w:tc>
          <w:tcPr>
            <w:tcW w:w="9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/>
    <w:tbl>
      <w:tblPr>
        <w:tblStyle w:val="13"/>
        <w:tblW w:w="9488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88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Style w:val="59"/>
                <w:rFonts w:hint="eastAsia"/>
                <w:sz w:val="21"/>
                <w:szCs w:val="21"/>
                <w:lang w:eastAsia="zh-CN"/>
              </w:rPr>
              <w:t>五</w:t>
            </w:r>
            <w:r>
              <w:rPr>
                <w:rStyle w:val="59"/>
                <w:rFonts w:hint="eastAsia" w:ascii="宋体" w:hAnsi="宋体"/>
                <w:sz w:val="21"/>
                <w:szCs w:val="21"/>
              </w:rPr>
              <w:t>、项目</w:t>
            </w:r>
            <w:r>
              <w:rPr>
                <w:rStyle w:val="59"/>
                <w:rFonts w:hint="eastAsia"/>
                <w:sz w:val="21"/>
                <w:szCs w:val="21"/>
                <w:lang w:eastAsia="zh-CN"/>
              </w:rPr>
              <w:t>主要创新内容</w:t>
            </w:r>
            <w:r>
              <w:rPr>
                <w:rFonts w:hint="eastAsia"/>
                <w:sz w:val="21"/>
                <w:szCs w:val="21"/>
              </w:rPr>
              <w:t>（项目关键或核心技术及其解决措施</w:t>
            </w:r>
            <w:r>
              <w:rPr>
                <w:rFonts w:hint="eastAsia"/>
                <w:sz w:val="21"/>
                <w:szCs w:val="21"/>
                <w:lang w:eastAsia="zh-CN"/>
              </w:rPr>
              <w:t>；项目的主要创新点和先进性经验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037" w:hRule="atLeast"/>
          <w:jc w:val="center"/>
        </w:trPr>
        <w:tc>
          <w:tcPr>
            <w:tcW w:w="9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8"/>
              <w:snapToGrid w:val="0"/>
              <w:spacing w:line="400" w:lineRule="atLeast"/>
              <w:ind w:firstLine="480"/>
              <w:rPr>
                <w:rFonts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</w:p>
        </w:tc>
      </w:tr>
    </w:tbl>
    <w:p/>
    <w:tbl>
      <w:tblPr>
        <w:tblStyle w:val="13"/>
        <w:tblW w:w="9430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3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9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Style w:val="59"/>
                <w:rFonts w:hint="eastAsia"/>
                <w:sz w:val="21"/>
                <w:szCs w:val="21"/>
                <w:lang w:eastAsia="zh-CN"/>
              </w:rPr>
              <w:t>六</w:t>
            </w:r>
            <w:r>
              <w:rPr>
                <w:rStyle w:val="59"/>
                <w:rFonts w:hint="eastAsia" w:ascii="宋体" w:hAnsi="宋体"/>
                <w:sz w:val="21"/>
                <w:szCs w:val="21"/>
              </w:rPr>
              <w:t>、通过本项目资助获得的专利、发表的论文及专著情况。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80" w:hRule="atLeast"/>
          <w:jc w:val="center"/>
        </w:trPr>
        <w:tc>
          <w:tcPr>
            <w:tcW w:w="9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2" w:hRule="atLeast"/>
          <w:jc w:val="center"/>
        </w:trPr>
        <w:tc>
          <w:tcPr>
            <w:tcW w:w="9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spacing w:line="240" w:lineRule="atLeast"/>
              <w:rPr>
                <w:sz w:val="21"/>
                <w:szCs w:val="21"/>
              </w:rPr>
            </w:pPr>
            <w:r>
              <w:rPr>
                <w:rStyle w:val="59"/>
                <w:rFonts w:hint="eastAsia"/>
                <w:sz w:val="21"/>
                <w:szCs w:val="21"/>
                <w:lang w:eastAsia="zh-CN"/>
              </w:rPr>
              <w:t>七</w:t>
            </w:r>
            <w:r>
              <w:rPr>
                <w:rStyle w:val="59"/>
                <w:rFonts w:hint="eastAsia" w:ascii="宋体" w:hAnsi="宋体"/>
                <w:sz w:val="21"/>
                <w:szCs w:val="21"/>
              </w:rPr>
              <w:t>、附件目录</w:t>
            </w:r>
            <w:r>
              <w:rPr>
                <w:rFonts w:hint="eastAsia"/>
                <w:sz w:val="21"/>
                <w:szCs w:val="21"/>
              </w:rPr>
              <w:t>（主要技术文件、报告、证明材料及其它需要提交的文档）。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97" w:hRule="atLeast"/>
          <w:jc w:val="center"/>
        </w:trPr>
        <w:tc>
          <w:tcPr>
            <w:tcW w:w="9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/>
    <w:sectPr>
      <w:pgSz w:w="11907" w:h="16839"/>
      <w:pgMar w:top="1418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???s???f??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4426397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true"/>
  <w:bordersDoNotSurroundFooter w:val="true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true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BD"/>
    <w:rsid w:val="00004E50"/>
    <w:rsid w:val="000400AD"/>
    <w:rsid w:val="00067795"/>
    <w:rsid w:val="00067B82"/>
    <w:rsid w:val="00075749"/>
    <w:rsid w:val="00091215"/>
    <w:rsid w:val="000921AB"/>
    <w:rsid w:val="00092DA1"/>
    <w:rsid w:val="000B3B9A"/>
    <w:rsid w:val="000C1553"/>
    <w:rsid w:val="000C777F"/>
    <w:rsid w:val="000E460C"/>
    <w:rsid w:val="00140E58"/>
    <w:rsid w:val="001450DA"/>
    <w:rsid w:val="00174C16"/>
    <w:rsid w:val="001A2BE1"/>
    <w:rsid w:val="001B66A0"/>
    <w:rsid w:val="001D6249"/>
    <w:rsid w:val="001E3420"/>
    <w:rsid w:val="001F46DB"/>
    <w:rsid w:val="002153B8"/>
    <w:rsid w:val="00237311"/>
    <w:rsid w:val="00244042"/>
    <w:rsid w:val="002521A4"/>
    <w:rsid w:val="002663F4"/>
    <w:rsid w:val="00272736"/>
    <w:rsid w:val="00290BE0"/>
    <w:rsid w:val="00292F9B"/>
    <w:rsid w:val="00296ABE"/>
    <w:rsid w:val="002C2C7D"/>
    <w:rsid w:val="002D22D8"/>
    <w:rsid w:val="002D3FC1"/>
    <w:rsid w:val="002E5C31"/>
    <w:rsid w:val="002F6AD5"/>
    <w:rsid w:val="00336FFF"/>
    <w:rsid w:val="00364AA5"/>
    <w:rsid w:val="00373B36"/>
    <w:rsid w:val="00390E7D"/>
    <w:rsid w:val="003921FC"/>
    <w:rsid w:val="00396B23"/>
    <w:rsid w:val="003A28B8"/>
    <w:rsid w:val="003E0A4D"/>
    <w:rsid w:val="003E7B74"/>
    <w:rsid w:val="00404D4A"/>
    <w:rsid w:val="00405738"/>
    <w:rsid w:val="004100B8"/>
    <w:rsid w:val="00430A8A"/>
    <w:rsid w:val="004347D7"/>
    <w:rsid w:val="0043482C"/>
    <w:rsid w:val="00487B91"/>
    <w:rsid w:val="0049286E"/>
    <w:rsid w:val="004A1E61"/>
    <w:rsid w:val="004A6FA6"/>
    <w:rsid w:val="004E3A96"/>
    <w:rsid w:val="004F615B"/>
    <w:rsid w:val="0051232A"/>
    <w:rsid w:val="005149E2"/>
    <w:rsid w:val="00523F69"/>
    <w:rsid w:val="00570FE9"/>
    <w:rsid w:val="005775D1"/>
    <w:rsid w:val="00585C6F"/>
    <w:rsid w:val="0058676E"/>
    <w:rsid w:val="005A1A14"/>
    <w:rsid w:val="005B11AF"/>
    <w:rsid w:val="005B40D3"/>
    <w:rsid w:val="005D47CF"/>
    <w:rsid w:val="00610AF0"/>
    <w:rsid w:val="00627E29"/>
    <w:rsid w:val="00627F42"/>
    <w:rsid w:val="00637C9B"/>
    <w:rsid w:val="00645E5B"/>
    <w:rsid w:val="00646C0B"/>
    <w:rsid w:val="0066371D"/>
    <w:rsid w:val="006B5A75"/>
    <w:rsid w:val="006C0322"/>
    <w:rsid w:val="006C4671"/>
    <w:rsid w:val="006C65B4"/>
    <w:rsid w:val="006D640B"/>
    <w:rsid w:val="006E1D56"/>
    <w:rsid w:val="006F0B99"/>
    <w:rsid w:val="006F0D3B"/>
    <w:rsid w:val="006F3ECE"/>
    <w:rsid w:val="0070596B"/>
    <w:rsid w:val="007320A7"/>
    <w:rsid w:val="00736277"/>
    <w:rsid w:val="007435FB"/>
    <w:rsid w:val="007571C1"/>
    <w:rsid w:val="007738C2"/>
    <w:rsid w:val="007D6B60"/>
    <w:rsid w:val="00800066"/>
    <w:rsid w:val="008163B1"/>
    <w:rsid w:val="0082337D"/>
    <w:rsid w:val="008319D2"/>
    <w:rsid w:val="008378FC"/>
    <w:rsid w:val="008407D3"/>
    <w:rsid w:val="00842A7A"/>
    <w:rsid w:val="00887383"/>
    <w:rsid w:val="008A6F8E"/>
    <w:rsid w:val="008B4BC5"/>
    <w:rsid w:val="008C5C4B"/>
    <w:rsid w:val="008C7BBD"/>
    <w:rsid w:val="008E2919"/>
    <w:rsid w:val="008E65A2"/>
    <w:rsid w:val="00954844"/>
    <w:rsid w:val="009674F9"/>
    <w:rsid w:val="00972380"/>
    <w:rsid w:val="0099212F"/>
    <w:rsid w:val="009B1AB2"/>
    <w:rsid w:val="009B3AD6"/>
    <w:rsid w:val="009F4EA8"/>
    <w:rsid w:val="00A12B42"/>
    <w:rsid w:val="00A32BB7"/>
    <w:rsid w:val="00A46E7E"/>
    <w:rsid w:val="00A50847"/>
    <w:rsid w:val="00AC4FA3"/>
    <w:rsid w:val="00AF01A8"/>
    <w:rsid w:val="00AF5375"/>
    <w:rsid w:val="00B263F2"/>
    <w:rsid w:val="00B51443"/>
    <w:rsid w:val="00B61DEE"/>
    <w:rsid w:val="00BC3CF6"/>
    <w:rsid w:val="00BD60DE"/>
    <w:rsid w:val="00BF1C7B"/>
    <w:rsid w:val="00BF78A2"/>
    <w:rsid w:val="00C00F3A"/>
    <w:rsid w:val="00C37ECD"/>
    <w:rsid w:val="00C454F2"/>
    <w:rsid w:val="00C706C9"/>
    <w:rsid w:val="00C8091B"/>
    <w:rsid w:val="00C96BA1"/>
    <w:rsid w:val="00CA7D29"/>
    <w:rsid w:val="00CC5F9A"/>
    <w:rsid w:val="00CD5B70"/>
    <w:rsid w:val="00D10CA2"/>
    <w:rsid w:val="00D268E3"/>
    <w:rsid w:val="00D41EC3"/>
    <w:rsid w:val="00D723C0"/>
    <w:rsid w:val="00D76F62"/>
    <w:rsid w:val="00D96351"/>
    <w:rsid w:val="00E14954"/>
    <w:rsid w:val="00E314C0"/>
    <w:rsid w:val="00E3218B"/>
    <w:rsid w:val="00E37580"/>
    <w:rsid w:val="00E65091"/>
    <w:rsid w:val="00E65A80"/>
    <w:rsid w:val="00E71DAB"/>
    <w:rsid w:val="00E7210A"/>
    <w:rsid w:val="00EA59BB"/>
    <w:rsid w:val="00EB5CDB"/>
    <w:rsid w:val="00F01B34"/>
    <w:rsid w:val="00F07A95"/>
    <w:rsid w:val="00F13DB7"/>
    <w:rsid w:val="00F62CE8"/>
    <w:rsid w:val="00F62F24"/>
    <w:rsid w:val="00F75095"/>
    <w:rsid w:val="00F76C52"/>
    <w:rsid w:val="00F91BBC"/>
    <w:rsid w:val="00FA157F"/>
    <w:rsid w:val="00FA43C6"/>
    <w:rsid w:val="00FC7BA9"/>
    <w:rsid w:val="00FD2937"/>
    <w:rsid w:val="00FE6B7A"/>
    <w:rsid w:val="0104512E"/>
    <w:rsid w:val="1C2172D7"/>
    <w:rsid w:val="3FAB7448"/>
    <w:rsid w:val="6D996CD9"/>
    <w:rsid w:val="6EC86732"/>
    <w:rsid w:val="B93D37D2"/>
    <w:rsid w:val="CFEA62D2"/>
    <w:rsid w:val="E6FFC88D"/>
    <w:rsid w:val="FDF7AA34"/>
    <w:rsid w:val="FFF7E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name="index heading"/>
    <w:lsdException w:qFormat="1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unhideWhenUsed="0" w:uiPriority="0" w:name="annotation reference"/>
    <w:lsdException w:unhideWhenUsed="0" w:uiPriority="0" w:name="line number"/>
    <w:lsdException w:unhideWhenUsed="0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semiHidden="0" w:name="List Number"/>
    <w:lsdException w:unhideWhenUsed="0" w:uiPriority="0" w:name="List 2"/>
    <w:lsdException w:unhideWhenUsed="0"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0" w:semiHidden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qFormat="1" w:unhideWhenUsed="0" w:uiPriority="0" w:semiHidden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qFormat="1" w:unhideWhenUsed="0" w:uiPriority="0" w:semiHidden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6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17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4"/>
    <w:basedOn w:val="1"/>
    <w:next w:val="1"/>
    <w:link w:val="18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5"/>
    <w:basedOn w:val="1"/>
    <w:next w:val="1"/>
    <w:link w:val="19"/>
    <w:qFormat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  <w:rPr>
      <w:sz w:val="21"/>
      <w:szCs w:val="21"/>
    </w:rPr>
  </w:style>
  <w:style w:type="character" w:customStyle="1" w:styleId="15">
    <w:name w:val="标题 1 Char"/>
    <w:basedOn w:val="14"/>
    <w:link w:val="2"/>
    <w:qFormat/>
    <w:locked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16">
    <w:name w:val="标题 2 Char"/>
    <w:basedOn w:val="14"/>
    <w:link w:val="3"/>
    <w:qFormat/>
    <w:locked/>
    <w:uiPriority w:val="0"/>
    <w:rPr>
      <w:rFonts w:hint="default"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4"/>
    <w:link w:val="4"/>
    <w:qFormat/>
    <w:locked/>
    <w:uiPriority w:val="0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18">
    <w:name w:val="标题 4 Char"/>
    <w:basedOn w:val="14"/>
    <w:link w:val="5"/>
    <w:qFormat/>
    <w:locked/>
    <w:uiPriority w:val="0"/>
    <w:rPr>
      <w:rFonts w:hint="default"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Char"/>
    <w:basedOn w:val="14"/>
    <w:link w:val="6"/>
    <w:qFormat/>
    <w:locked/>
    <w:uiPriority w:val="0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20">
    <w:name w:val="标题 6 Char"/>
    <w:basedOn w:val="14"/>
    <w:link w:val="7"/>
    <w:qFormat/>
    <w:locked/>
    <w:uiPriority w:val="0"/>
    <w:rPr>
      <w:rFonts w:hint="default"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HTML 预设格式 Char"/>
    <w:basedOn w:val="14"/>
    <w:link w:val="11"/>
    <w:qFormat/>
    <w:locked/>
    <w:uiPriority w:val="0"/>
    <w:rPr>
      <w:rFonts w:hint="default" w:ascii="Courier New" w:hAnsi="Courier New" w:eastAsia="宋体" w:cs="Courier New"/>
    </w:rPr>
  </w:style>
  <w:style w:type="character" w:customStyle="1" w:styleId="22">
    <w:name w:val="页眉 Char"/>
    <w:basedOn w:val="14"/>
    <w:link w:val="10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3">
    <w:name w:val="页脚 Char"/>
    <w:basedOn w:val="14"/>
    <w:link w:val="9"/>
    <w:qFormat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24">
    <w:name w:val="批注框文本 Char"/>
    <w:basedOn w:val="14"/>
    <w:link w:val="8"/>
    <w:qFormat/>
    <w:locked/>
    <w:uiPriority w:val="0"/>
    <w:rPr>
      <w:rFonts w:hint="eastAsia" w:ascii="宋体" w:hAnsi="宋体" w:eastAsia="宋体" w:cs="宋体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def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27">
    <w:name w:val="style5"/>
    <w:basedOn w:val="1"/>
    <w:qFormat/>
    <w:uiPriority w:val="0"/>
    <w:rPr>
      <w:rFonts w:ascii="黑体" w:eastAsia="黑体"/>
      <w:sz w:val="27"/>
      <w:szCs w:val="27"/>
    </w:rPr>
  </w:style>
  <w:style w:type="paragraph" w:customStyle="1" w:styleId="28">
    <w:name w:val="style8"/>
    <w:basedOn w:val="1"/>
    <w:qFormat/>
    <w:uiPriority w:val="0"/>
    <w:rPr>
      <w:rFonts w:ascii="黑体" w:eastAsia="黑体"/>
      <w:color w:val="000000"/>
      <w:sz w:val="27"/>
      <w:szCs w:val="27"/>
    </w:rPr>
  </w:style>
  <w:style w:type="paragraph" w:customStyle="1" w:styleId="29">
    <w:name w:val="普通(网站) Char"/>
    <w:basedOn w:val="1"/>
    <w:qFormat/>
    <w:uiPriority w:val="0"/>
    <w:pPr>
      <w:spacing w:before="100" w:beforeAutospacing="1" w:after="100" w:afterAutospacing="1"/>
    </w:pPr>
    <w:rPr>
      <w:sz w:val="21"/>
      <w:szCs w:val="21"/>
    </w:rPr>
  </w:style>
  <w:style w:type="paragraph" w:customStyle="1" w:styleId="30">
    <w:name w:val="p21"/>
    <w:basedOn w:val="1"/>
    <w:qFormat/>
    <w:uiPriority w:val="0"/>
    <w:pPr>
      <w:spacing w:line="540" w:lineRule="atLeast"/>
      <w:ind w:firstLine="420"/>
    </w:pPr>
  </w:style>
  <w:style w:type="paragraph" w:customStyle="1" w:styleId="31">
    <w:name w:val="btn"/>
    <w:basedOn w:val="1"/>
    <w:qFormat/>
    <w:uiPriority w:val="0"/>
    <w:pPr>
      <w:pBdr>
        <w:top w:val="single" w:color="7B9EBD" w:sz="6" w:space="1"/>
        <w:left w:val="single" w:color="7B9EBD" w:sz="6" w:space="1"/>
        <w:bottom w:val="single" w:color="7B9EBD" w:sz="6" w:space="0"/>
        <w:right w:val="single" w:color="7B9EBD" w:sz="6" w:space="1"/>
      </w:pBdr>
    </w:pPr>
    <w:rPr>
      <w:color w:val="000000"/>
      <w:sz w:val="18"/>
      <w:szCs w:val="18"/>
    </w:rPr>
  </w:style>
  <w:style w:type="paragraph" w:customStyle="1" w:styleId="32">
    <w:name w:val="style11"/>
    <w:basedOn w:val="1"/>
    <w:qFormat/>
    <w:uiPriority w:val="0"/>
  </w:style>
  <w:style w:type="paragraph" w:customStyle="1" w:styleId="33">
    <w:name w:val="def11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34">
    <w:name w:val="abc11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35">
    <w:name w:val="abc4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36">
    <w:name w:val="bm"/>
    <w:basedOn w:val="1"/>
    <w:qFormat/>
    <w:uiPriority w:val="0"/>
    <w:rPr>
      <w:u w:val="single"/>
    </w:rPr>
  </w:style>
  <w:style w:type="paragraph" w:customStyle="1" w:styleId="37">
    <w:name w:val="HTML 预设格式 Char1"/>
    <w:basedOn w:val="1"/>
    <w:qFormat/>
    <w:uiPriority w:val="0"/>
  </w:style>
  <w:style w:type="paragraph" w:customStyle="1" w:styleId="38">
    <w:name w:val="p0"/>
    <w:basedOn w:val="1"/>
    <w:qFormat/>
    <w:uiPriority w:val="0"/>
  </w:style>
  <w:style w:type="paragraph" w:customStyle="1" w:styleId="39">
    <w:name w:val="line"/>
    <w:basedOn w:val="1"/>
    <w:qFormat/>
    <w:uiPriority w:val="0"/>
  </w:style>
  <w:style w:type="paragraph" w:customStyle="1" w:styleId="40">
    <w:name w:val="abc"/>
    <w:basedOn w:val="1"/>
    <w:qFormat/>
    <w:uiPriority w:val="0"/>
    <w:pPr>
      <w:wordWrap w:val="0"/>
      <w:spacing w:line="240" w:lineRule="atLeast"/>
    </w:pPr>
    <w:rPr>
      <w:sz w:val="21"/>
      <w:szCs w:val="21"/>
    </w:rPr>
  </w:style>
  <w:style w:type="paragraph" w:customStyle="1" w:styleId="41">
    <w:name w:val="style4"/>
    <w:basedOn w:val="1"/>
    <w:qFormat/>
    <w:uiPriority w:val="0"/>
    <w:rPr>
      <w:rFonts w:ascii="黑体" w:eastAsia="黑体"/>
      <w:sz w:val="45"/>
      <w:szCs w:val="45"/>
    </w:rPr>
  </w:style>
  <w:style w:type="paragraph" w:customStyle="1" w:styleId="42">
    <w:name w:val="style12"/>
    <w:basedOn w:val="1"/>
    <w:qFormat/>
    <w:uiPriority w:val="0"/>
    <w:rPr>
      <w:color w:val="000000"/>
    </w:rPr>
  </w:style>
  <w:style w:type="paragraph" w:customStyle="1" w:styleId="43">
    <w:name w:val="abc3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44">
    <w:name w:val="abc2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45">
    <w:name w:val="p2 Char"/>
    <w:basedOn w:val="1"/>
    <w:qFormat/>
    <w:uiPriority w:val="0"/>
    <w:pPr>
      <w:spacing w:line="600" w:lineRule="atLeast"/>
      <w:ind w:firstLine="420"/>
    </w:pPr>
    <w:rPr>
      <w:sz w:val="21"/>
      <w:szCs w:val="21"/>
    </w:rPr>
  </w:style>
  <w:style w:type="paragraph" w:customStyle="1" w:styleId="46">
    <w:name w:val="abc8"/>
    <w:basedOn w:val="1"/>
    <w:qFormat/>
    <w:uiPriority w:val="0"/>
    <w:pPr>
      <w:wordWrap w:val="0"/>
      <w:spacing w:line="240" w:lineRule="atLeast"/>
    </w:pPr>
    <w:rPr>
      <w:sz w:val="21"/>
      <w:szCs w:val="21"/>
    </w:rPr>
  </w:style>
  <w:style w:type="paragraph" w:customStyle="1" w:styleId="47">
    <w:name w:val="abc6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48">
    <w:name w:val="gh"/>
    <w:basedOn w:val="1"/>
    <w:qFormat/>
    <w:uiPriority w:val="0"/>
  </w:style>
  <w:style w:type="paragraph" w:customStyle="1" w:styleId="49">
    <w:name w:val="middle-demo-2"/>
    <w:basedOn w:val="1"/>
    <w:qFormat/>
    <w:uiPriority w:val="0"/>
  </w:style>
  <w:style w:type="paragraph" w:customStyle="1" w:styleId="50">
    <w:name w:val="abc7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paragraph" w:customStyle="1" w:styleId="51">
    <w:name w:val="style10"/>
    <w:basedOn w:val="1"/>
    <w:qFormat/>
    <w:uiPriority w:val="0"/>
    <w:rPr>
      <w:sz w:val="27"/>
      <w:szCs w:val="27"/>
    </w:rPr>
  </w:style>
  <w:style w:type="paragraph" w:customStyle="1" w:styleId="52">
    <w:name w:val="p1"/>
    <w:basedOn w:val="1"/>
    <w:qFormat/>
    <w:uiPriority w:val="0"/>
    <w:pPr>
      <w:spacing w:line="240" w:lineRule="atLeast"/>
    </w:pPr>
  </w:style>
  <w:style w:type="paragraph" w:customStyle="1" w:styleId="53">
    <w:name w:val="abc5"/>
    <w:basedOn w:val="1"/>
    <w:qFormat/>
    <w:uiPriority w:val="0"/>
    <w:pPr>
      <w:wordWrap w:val="0"/>
      <w:spacing w:line="240" w:lineRule="atLeast"/>
    </w:pPr>
    <w:rPr>
      <w:spacing w:val="15"/>
      <w:sz w:val="21"/>
      <w:szCs w:val="21"/>
    </w:rPr>
  </w:style>
  <w:style w:type="character" w:customStyle="1" w:styleId="54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55">
    <w:name w:val="15"/>
    <w:basedOn w:val="14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56">
    <w:name w:val="16"/>
    <w:basedOn w:val="14"/>
    <w:qFormat/>
    <w:uiPriority w:val="0"/>
    <w:rPr>
      <w:rFonts w:hint="eastAsia" w:ascii="黑体" w:hAnsi="宋体" w:eastAsia="黑体"/>
      <w:sz w:val="27"/>
      <w:szCs w:val="27"/>
    </w:rPr>
  </w:style>
  <w:style w:type="character" w:customStyle="1" w:styleId="57">
    <w:name w:val="17"/>
    <w:basedOn w:val="14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58">
    <w:name w:val="18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59">
    <w:name w:val="19"/>
    <w:basedOn w:val="14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60">
    <w:name w:val="20"/>
    <w:basedOn w:val="14"/>
    <w:qFormat/>
    <w:uiPriority w:val="0"/>
    <w:rPr>
      <w:rFonts w:hint="eastAsia" w:ascii="黑体" w:hAnsi="宋体" w:eastAsia="黑体"/>
      <w:color w:val="000000"/>
      <w:sz w:val="27"/>
      <w:szCs w:val="27"/>
    </w:rPr>
  </w:style>
  <w:style w:type="character" w:customStyle="1" w:styleId="61">
    <w:name w:val="21"/>
    <w:basedOn w:val="14"/>
    <w:qFormat/>
    <w:uiPriority w:val="0"/>
    <w:rPr>
      <w:rFonts w:hint="eastAsia" w:ascii="黑体" w:hAnsi="宋体" w:eastAsia="黑体"/>
      <w:sz w:val="45"/>
      <w:szCs w:val="45"/>
    </w:rPr>
  </w:style>
  <w:style w:type="character" w:customStyle="1" w:styleId="62">
    <w:name w:val="style51"/>
    <w:qFormat/>
    <w:uiPriority w:val="99"/>
    <w:rPr>
      <w:rFonts w:ascii="宋体" w:hAnsi="宋体" w:eastAsia="宋体" w:cs="宋体"/>
      <w:b/>
      <w:bCs/>
      <w:spacing w:val="3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170</Words>
  <Characters>973</Characters>
  <Lines>8</Lines>
  <Paragraphs>2</Paragraphs>
  <TotalTime>5</TotalTime>
  <ScaleCrop>false</ScaleCrop>
  <LinksUpToDate>false</LinksUpToDate>
  <CharactersWithSpaces>1141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2017-04-13T06:57:00Z</dcterms:created>
  <dc:creator>Administrator</dc:creator>
  <cp:lastModifiedBy>uos</cp:lastModifiedBy>
  <cp:lastPrinted>2023-02-10T10:14:39Z</cp:lastPrinted>
  <dcterms:modified xsi:type="dcterms:W3CDTF">2023-02-10T10:25:27Z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